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EC" w:rsidRPr="005A75A1" w:rsidRDefault="003158EC" w:rsidP="005A75A1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Umowa nr ZZF.272.2.</w:t>
      </w:r>
      <w:r w:rsidR="005A75A1">
        <w:rPr>
          <w:rFonts w:ascii="Times New Roman" w:hAnsi="Times New Roman" w:cs="Times New Roman"/>
          <w:b/>
        </w:rPr>
        <w:t>_</w:t>
      </w:r>
      <w:r w:rsidRPr="005A75A1">
        <w:rPr>
          <w:rFonts w:ascii="Times New Roman" w:hAnsi="Times New Roman" w:cs="Times New Roman"/>
          <w:b/>
        </w:rPr>
        <w:t>.201</w:t>
      </w:r>
      <w:r w:rsidR="005A75A1">
        <w:rPr>
          <w:rFonts w:ascii="Times New Roman" w:hAnsi="Times New Roman" w:cs="Times New Roman"/>
          <w:b/>
        </w:rPr>
        <w:t>9</w:t>
      </w:r>
    </w:p>
    <w:p w:rsidR="003158EC" w:rsidRPr="005A75A1" w:rsidRDefault="003158EC" w:rsidP="005A75A1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 xml:space="preserve">zawarta w Golczewie  w dniu </w:t>
      </w:r>
      <w:r w:rsidR="005A75A1">
        <w:rPr>
          <w:rFonts w:ascii="Times New Roman" w:hAnsi="Times New Roman" w:cs="Times New Roman"/>
          <w:b/>
        </w:rPr>
        <w:t>_</w:t>
      </w:r>
      <w:r w:rsidRPr="005A75A1">
        <w:rPr>
          <w:rFonts w:ascii="Times New Roman" w:hAnsi="Times New Roman" w:cs="Times New Roman"/>
          <w:b/>
        </w:rPr>
        <w:t xml:space="preserve"> 201</w:t>
      </w:r>
      <w:r w:rsidR="005A75A1">
        <w:rPr>
          <w:rFonts w:ascii="Times New Roman" w:hAnsi="Times New Roman" w:cs="Times New Roman"/>
          <w:b/>
        </w:rPr>
        <w:t>9</w:t>
      </w:r>
      <w:r w:rsidRPr="005A75A1">
        <w:rPr>
          <w:rFonts w:ascii="Times New Roman" w:hAnsi="Times New Roman" w:cs="Times New Roman"/>
          <w:b/>
        </w:rPr>
        <w:t xml:space="preserve"> r.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  <w:b/>
        </w:rPr>
      </w:pP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pomiędzy: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  <w:b/>
        </w:rPr>
        <w:t>Gminą Golczewo,</w:t>
      </w:r>
      <w:r w:rsidRPr="005A75A1">
        <w:rPr>
          <w:rFonts w:ascii="Times New Roman" w:hAnsi="Times New Roman" w:cs="Times New Roman"/>
        </w:rPr>
        <w:t xml:space="preserve"> ul. Zwycięstwa 23, 72-410 Golczewo, zwaną w dalszej części umowy “Zamawiającym”, NIP  986-01-57-036, reprezentowaną przez: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- </w:t>
      </w:r>
      <w:r w:rsidR="005A75A1">
        <w:rPr>
          <w:rFonts w:ascii="Times New Roman" w:hAnsi="Times New Roman" w:cs="Times New Roman"/>
        </w:rPr>
        <w:t>Macieja Zielińskiego</w:t>
      </w:r>
      <w:r w:rsidRPr="005A75A1">
        <w:rPr>
          <w:rFonts w:ascii="Times New Roman" w:hAnsi="Times New Roman" w:cs="Times New Roman"/>
        </w:rPr>
        <w:t xml:space="preserve"> – Burmistrza, 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przy kontrasygnacie Barbary Deszyńskiej – Skarbnika Gminy,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zwanym dalej </w:t>
      </w:r>
      <w:r w:rsidR="005A75A1">
        <w:rPr>
          <w:rFonts w:ascii="Times New Roman" w:hAnsi="Times New Roman" w:cs="Times New Roman"/>
        </w:rPr>
        <w:t>„</w:t>
      </w:r>
      <w:r w:rsidRPr="005A75A1">
        <w:rPr>
          <w:rFonts w:ascii="Times New Roman" w:hAnsi="Times New Roman" w:cs="Times New Roman"/>
        </w:rPr>
        <w:t>Zamawiającym</w:t>
      </w:r>
      <w:r w:rsidR="005A75A1">
        <w:rPr>
          <w:rFonts w:ascii="Times New Roman" w:hAnsi="Times New Roman" w:cs="Times New Roman"/>
        </w:rPr>
        <w:t>”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a </w:t>
      </w:r>
    </w:p>
    <w:p w:rsidR="003158EC" w:rsidRPr="005A75A1" w:rsidRDefault="005A75A1" w:rsidP="005A7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…..</w:t>
      </w:r>
    </w:p>
    <w:p w:rsidR="003158EC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zwanym dalej Wykonawcą,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Na podstawie przepisów ustawy z dnia 29 stycznia 2004 r.- Prawo zamówień publicznych</w:t>
      </w:r>
      <w:r w:rsidR="005A75A1">
        <w:rPr>
          <w:rFonts w:ascii="Times New Roman" w:hAnsi="Times New Roman" w:cs="Times New Roman"/>
        </w:rPr>
        <w:t xml:space="preserve"> (Dz.U. z 2018 r., po. 1986 z późn. zm.)</w:t>
      </w:r>
      <w:r w:rsidRPr="005A75A1">
        <w:rPr>
          <w:rFonts w:ascii="Times New Roman" w:hAnsi="Times New Roman" w:cs="Times New Roman"/>
        </w:rPr>
        <w:t>, zgodnie z przeprowadzonym postepowaniem w trybie przetargu nieograniczonego na zadanie pn. „</w:t>
      </w:r>
      <w:r w:rsidR="005A75A1" w:rsidRPr="005A75A1">
        <w:rPr>
          <w:rFonts w:ascii="Times New Roman" w:hAnsi="Times New Roman" w:cs="Times New Roman"/>
        </w:rPr>
        <w:t>Przewóz uczniów do i ze szkół na terenie gm. Golczewo</w:t>
      </w:r>
      <w:r w:rsidRPr="005A75A1">
        <w:rPr>
          <w:rFonts w:ascii="Times New Roman" w:hAnsi="Times New Roman" w:cs="Times New Roman"/>
        </w:rPr>
        <w:t>”,  zawarta została umowa następującej</w:t>
      </w:r>
      <w:r w:rsidR="00D654CA">
        <w:rPr>
          <w:rFonts w:ascii="Times New Roman" w:hAnsi="Times New Roman" w:cs="Times New Roman"/>
        </w:rPr>
        <w:t xml:space="preserve"> treści</w:t>
      </w:r>
      <w:r w:rsidRPr="005A75A1">
        <w:rPr>
          <w:rFonts w:ascii="Times New Roman" w:hAnsi="Times New Roman" w:cs="Times New Roman"/>
        </w:rPr>
        <w:t>:</w:t>
      </w:r>
    </w:p>
    <w:p w:rsidR="00451647" w:rsidRPr="005A75A1" w:rsidRDefault="00451647" w:rsidP="005A75A1">
      <w:pPr>
        <w:jc w:val="both"/>
        <w:rPr>
          <w:rFonts w:ascii="Times New Roman" w:hAnsi="Times New Roman" w:cs="Times New Roman"/>
        </w:rPr>
      </w:pPr>
    </w:p>
    <w:p w:rsidR="003158EC" w:rsidRPr="005A75A1" w:rsidRDefault="003158EC" w:rsidP="005A75A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  1</w:t>
      </w:r>
    </w:p>
    <w:p w:rsidR="003158EC" w:rsidRPr="005A75A1" w:rsidRDefault="003158EC" w:rsidP="005A75A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Przedmiot umowy</w:t>
      </w:r>
    </w:p>
    <w:p w:rsidR="003158EC" w:rsidRPr="005A75A1" w:rsidRDefault="003158EC" w:rsidP="005A75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Przedmiotem niniejszej umowy jest dowóz uczniów do szkół i przedszkola na terenie gminy Golczewo, </w:t>
      </w:r>
      <w:r w:rsidR="0006783B">
        <w:rPr>
          <w:rFonts w:ascii="Times New Roman" w:hAnsi="Times New Roman" w:cs="Times New Roman"/>
        </w:rPr>
        <w:t>przez cały okres trwania roku szkolnego 2019/2020 (01.09.2019 r. – 30.06.2020 r.</w:t>
      </w:r>
      <w:r w:rsidR="00D2344A">
        <w:rPr>
          <w:rFonts w:ascii="Times New Roman" w:hAnsi="Times New Roman" w:cs="Times New Roman"/>
        </w:rPr>
        <w:t>)</w:t>
      </w:r>
      <w:r w:rsidR="0006783B">
        <w:rPr>
          <w:rFonts w:ascii="Times New Roman" w:hAnsi="Times New Roman" w:cs="Times New Roman"/>
        </w:rPr>
        <w:t xml:space="preserve">, </w:t>
      </w:r>
      <w:r w:rsidRPr="005A75A1">
        <w:rPr>
          <w:rFonts w:ascii="Times New Roman" w:hAnsi="Times New Roman" w:cs="Times New Roman"/>
        </w:rPr>
        <w:t>w dni pracy szkoły i przedszkola</w:t>
      </w:r>
      <w:r w:rsidR="0006783B">
        <w:rPr>
          <w:rFonts w:ascii="Times New Roman" w:hAnsi="Times New Roman" w:cs="Times New Roman"/>
        </w:rPr>
        <w:t>.</w:t>
      </w:r>
      <w:r w:rsidRPr="005A75A1">
        <w:rPr>
          <w:rFonts w:ascii="Times New Roman" w:hAnsi="Times New Roman" w:cs="Times New Roman"/>
        </w:rPr>
        <w:t xml:space="preserve"> </w:t>
      </w:r>
      <w:r w:rsidR="001C60CA">
        <w:rPr>
          <w:rFonts w:ascii="Times New Roman" w:hAnsi="Times New Roman" w:cs="Times New Roman"/>
        </w:rPr>
        <w:t>W czasie</w:t>
      </w:r>
      <w:r w:rsidR="0006783B">
        <w:rPr>
          <w:rFonts w:ascii="Times New Roman" w:hAnsi="Times New Roman" w:cs="Times New Roman"/>
        </w:rPr>
        <w:t xml:space="preserve"> przewozów</w:t>
      </w:r>
      <w:r w:rsidR="001C60CA">
        <w:rPr>
          <w:rFonts w:ascii="Times New Roman" w:hAnsi="Times New Roman" w:cs="Times New Roman"/>
        </w:rPr>
        <w:t xml:space="preserve"> Wykonawca zapewni uczniom</w:t>
      </w:r>
      <w:r w:rsidR="0006783B">
        <w:rPr>
          <w:rFonts w:ascii="Times New Roman" w:hAnsi="Times New Roman" w:cs="Times New Roman"/>
        </w:rPr>
        <w:t xml:space="preserve"> </w:t>
      </w:r>
      <w:r w:rsidRPr="005A75A1">
        <w:rPr>
          <w:rFonts w:ascii="Times New Roman" w:hAnsi="Times New Roman" w:cs="Times New Roman"/>
        </w:rPr>
        <w:t xml:space="preserve">sprawowanie opieki </w:t>
      </w:r>
      <w:r w:rsidR="0006783B">
        <w:rPr>
          <w:rFonts w:ascii="Times New Roman" w:hAnsi="Times New Roman" w:cs="Times New Roman"/>
        </w:rPr>
        <w:t>przez osobę inną niż kierowca autobusu</w:t>
      </w:r>
      <w:r w:rsidR="001C60CA">
        <w:rPr>
          <w:rFonts w:ascii="Times New Roman" w:hAnsi="Times New Roman" w:cs="Times New Roman"/>
        </w:rPr>
        <w:t>. Opieka będzie sprawowana również</w:t>
      </w:r>
      <w:r w:rsidRPr="005A75A1">
        <w:rPr>
          <w:rFonts w:ascii="Times New Roman" w:hAnsi="Times New Roman" w:cs="Times New Roman"/>
        </w:rPr>
        <w:t xml:space="preserve"> podczas wsiadania i wysiadania z pojazdu, zgodnie z tras</w:t>
      </w:r>
      <w:r w:rsidR="005A75A1">
        <w:rPr>
          <w:rFonts w:ascii="Times New Roman" w:hAnsi="Times New Roman" w:cs="Times New Roman"/>
        </w:rPr>
        <w:t>ami</w:t>
      </w:r>
      <w:r w:rsidRPr="005A75A1">
        <w:rPr>
          <w:rFonts w:ascii="Times New Roman" w:hAnsi="Times New Roman" w:cs="Times New Roman"/>
        </w:rPr>
        <w:t xml:space="preserve"> przejazdu określon</w:t>
      </w:r>
      <w:r w:rsidR="005A75A1">
        <w:rPr>
          <w:rFonts w:ascii="Times New Roman" w:hAnsi="Times New Roman" w:cs="Times New Roman"/>
        </w:rPr>
        <w:t>ymi</w:t>
      </w:r>
      <w:r w:rsidRPr="005A75A1">
        <w:rPr>
          <w:rFonts w:ascii="Times New Roman" w:hAnsi="Times New Roman" w:cs="Times New Roman"/>
        </w:rPr>
        <w:t xml:space="preserve"> w załączniku nr 1 do SIWZ (oferta Wykonawcy złożona </w:t>
      </w:r>
      <w:r w:rsidR="0006783B">
        <w:rPr>
          <w:rFonts w:ascii="Times New Roman" w:hAnsi="Times New Roman" w:cs="Times New Roman"/>
        </w:rPr>
        <w:t xml:space="preserve"> </w:t>
      </w:r>
      <w:r w:rsidRPr="005A75A1">
        <w:rPr>
          <w:rFonts w:ascii="Times New Roman" w:hAnsi="Times New Roman" w:cs="Times New Roman"/>
        </w:rPr>
        <w:t xml:space="preserve">w </w:t>
      </w:r>
      <w:r w:rsidR="00A504B6">
        <w:rPr>
          <w:rFonts w:ascii="Times New Roman" w:hAnsi="Times New Roman" w:cs="Times New Roman"/>
        </w:rPr>
        <w:t xml:space="preserve">ogłoszeniu o zamówieniu </w:t>
      </w:r>
      <w:r w:rsidRPr="005A75A1">
        <w:rPr>
          <w:rFonts w:ascii="Times New Roman" w:hAnsi="Times New Roman" w:cs="Times New Roman"/>
        </w:rPr>
        <w:t>publicznym nr</w:t>
      </w:r>
      <w:r w:rsidR="00BB1FB4" w:rsidRPr="005A75A1">
        <w:rPr>
          <w:rFonts w:ascii="Times New Roman" w:hAnsi="Times New Roman" w:cs="Times New Roman"/>
        </w:rPr>
        <w:t>_</w:t>
      </w:r>
      <w:r w:rsidRPr="005A75A1">
        <w:rPr>
          <w:rFonts w:ascii="Times New Roman" w:hAnsi="Times New Roman" w:cs="Times New Roman"/>
        </w:rPr>
        <w:t>) – w ramach regularnej komunikacji, na podstawie szkolnych biletów miesięcznych.</w:t>
      </w:r>
    </w:p>
    <w:p w:rsidR="00A504B6" w:rsidRPr="0006783B" w:rsidRDefault="00A504B6" w:rsidP="000678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przez cały okres umowy będzie dostarczał imienne bilety miesięczne wystawione na podstawie przekazanej przez Zamawiającego listy uczniów</w:t>
      </w:r>
      <w:r w:rsidR="003158EC" w:rsidRPr="005A75A1">
        <w:rPr>
          <w:rFonts w:ascii="Times New Roman" w:hAnsi="Times New Roman" w:cs="Times New Roman"/>
        </w:rPr>
        <w:t xml:space="preserve">, uprawnionych do korzystania </w:t>
      </w:r>
      <w:r>
        <w:rPr>
          <w:rFonts w:ascii="Times New Roman" w:hAnsi="Times New Roman" w:cs="Times New Roman"/>
        </w:rPr>
        <w:br/>
      </w:r>
      <w:r w:rsidR="003158EC" w:rsidRPr="005A75A1">
        <w:rPr>
          <w:rFonts w:ascii="Times New Roman" w:hAnsi="Times New Roman" w:cs="Times New Roman"/>
        </w:rPr>
        <w:t>z określonych umową  przewozów</w:t>
      </w:r>
      <w:r>
        <w:rPr>
          <w:rFonts w:ascii="Times New Roman" w:hAnsi="Times New Roman" w:cs="Times New Roman"/>
        </w:rPr>
        <w:t>.</w:t>
      </w:r>
    </w:p>
    <w:p w:rsidR="003158EC" w:rsidRPr="005A75A1" w:rsidRDefault="003158EC" w:rsidP="005A75A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 2</w:t>
      </w:r>
    </w:p>
    <w:p w:rsidR="003158EC" w:rsidRPr="005A75A1" w:rsidRDefault="003158EC" w:rsidP="005A75A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Wynagrodzenie i płatność</w:t>
      </w:r>
    </w:p>
    <w:p w:rsidR="003158EC" w:rsidRPr="00D654CA" w:rsidRDefault="003158EC" w:rsidP="00D654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 xml:space="preserve">Wykonawcy przysługuje wynagrodzenie w wysokości </w:t>
      </w:r>
      <w:r w:rsidR="0096558E" w:rsidRPr="00D654CA">
        <w:rPr>
          <w:rFonts w:ascii="Times New Roman" w:hAnsi="Times New Roman" w:cs="Times New Roman"/>
        </w:rPr>
        <w:t xml:space="preserve">_ zł </w:t>
      </w:r>
      <w:r w:rsidR="0006783B">
        <w:rPr>
          <w:rFonts w:ascii="Times New Roman" w:hAnsi="Times New Roman" w:cs="Times New Roman"/>
        </w:rPr>
        <w:t xml:space="preserve">netto oraz podatek VAT w </w:t>
      </w:r>
      <w:r w:rsidR="00DB02CA">
        <w:rPr>
          <w:rFonts w:ascii="Times New Roman" w:hAnsi="Times New Roman" w:cs="Times New Roman"/>
        </w:rPr>
        <w:t>stawce _</w:t>
      </w:r>
      <w:r w:rsidR="0006783B">
        <w:rPr>
          <w:rFonts w:ascii="Times New Roman" w:hAnsi="Times New Roman" w:cs="Times New Roman"/>
        </w:rPr>
        <w:t xml:space="preserve">% od wartości netto </w:t>
      </w:r>
      <w:r w:rsidR="0096558E" w:rsidRPr="00D654CA">
        <w:rPr>
          <w:rFonts w:ascii="Times New Roman" w:hAnsi="Times New Roman" w:cs="Times New Roman"/>
        </w:rPr>
        <w:t>miesięcznie</w:t>
      </w:r>
      <w:r w:rsidR="005F2B94" w:rsidRPr="00D654CA">
        <w:rPr>
          <w:rFonts w:ascii="Times New Roman" w:hAnsi="Times New Roman" w:cs="Times New Roman"/>
        </w:rPr>
        <w:t xml:space="preserve"> za wykonaną usługę.</w:t>
      </w:r>
      <w:r w:rsidR="0021055E" w:rsidRPr="00D654CA">
        <w:rPr>
          <w:rFonts w:ascii="Times New Roman" w:hAnsi="Times New Roman" w:cs="Times New Roman"/>
        </w:rPr>
        <w:t xml:space="preserve"> Wartość została określona na podstawie oferty złożonej przez Wyko</w:t>
      </w:r>
      <w:r w:rsidR="00D654CA">
        <w:rPr>
          <w:rFonts w:ascii="Times New Roman" w:hAnsi="Times New Roman" w:cs="Times New Roman"/>
        </w:rPr>
        <w:t>nawcę, stanowiącej załącznik nr 1 do umowy.</w:t>
      </w:r>
    </w:p>
    <w:p w:rsidR="00BB1FB4" w:rsidRPr="00D654CA" w:rsidRDefault="00BB1FB4" w:rsidP="00D654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>Stawka miesięczna za bilet</w:t>
      </w:r>
      <w:r w:rsidR="002B7B38" w:rsidRPr="00D654CA">
        <w:rPr>
          <w:rFonts w:ascii="Times New Roman" w:hAnsi="Times New Roman" w:cs="Times New Roman"/>
        </w:rPr>
        <w:t xml:space="preserve">y na danej trasie nie </w:t>
      </w:r>
      <w:r w:rsidR="000D40E1" w:rsidRPr="00D654CA">
        <w:rPr>
          <w:rFonts w:ascii="Times New Roman" w:hAnsi="Times New Roman" w:cs="Times New Roman"/>
        </w:rPr>
        <w:t>ulega zmianie przez cały okres trwania umowy i wraz z liczbą uczniów jest podstaw</w:t>
      </w:r>
      <w:r w:rsidR="00D654CA">
        <w:rPr>
          <w:rFonts w:ascii="Times New Roman" w:hAnsi="Times New Roman" w:cs="Times New Roman"/>
        </w:rPr>
        <w:t>ą</w:t>
      </w:r>
      <w:r w:rsidR="000D40E1" w:rsidRPr="00D654CA">
        <w:rPr>
          <w:rFonts w:ascii="Times New Roman" w:hAnsi="Times New Roman" w:cs="Times New Roman"/>
        </w:rPr>
        <w:t xml:space="preserve"> do wystawienia miesięcznej faktury</w:t>
      </w:r>
      <w:r w:rsidR="00D654CA">
        <w:rPr>
          <w:rFonts w:ascii="Times New Roman" w:hAnsi="Times New Roman" w:cs="Times New Roman"/>
        </w:rPr>
        <w:t xml:space="preserve"> VAT</w:t>
      </w:r>
      <w:r w:rsidR="000D40E1" w:rsidRPr="00D654CA">
        <w:rPr>
          <w:rFonts w:ascii="Times New Roman" w:hAnsi="Times New Roman" w:cs="Times New Roman"/>
        </w:rPr>
        <w:t xml:space="preserve">. </w:t>
      </w:r>
      <w:r w:rsidR="001C60CA">
        <w:rPr>
          <w:rFonts w:ascii="Times New Roman" w:hAnsi="Times New Roman" w:cs="Times New Roman"/>
        </w:rPr>
        <w:t>Wyjątek zmiany stawki za usługę stanowi aktualizacja listy uczniów dojeżdżających na wyznaczonych trasach.</w:t>
      </w:r>
    </w:p>
    <w:p w:rsidR="000D40E1" w:rsidRPr="00DB02CA" w:rsidRDefault="00756697" w:rsidP="00DB02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lastRenderedPageBreak/>
        <w:t>Wynagrodzenie, o którym mowa w ust.1 płatne będzie miesięcznie z dołu</w:t>
      </w:r>
      <w:r w:rsidR="00DB02CA">
        <w:rPr>
          <w:rFonts w:ascii="Times New Roman" w:hAnsi="Times New Roman" w:cs="Times New Roman"/>
        </w:rPr>
        <w:t xml:space="preserve"> w terminie 30 dni od prawidłowo wystawionej faktury VAT,</w:t>
      </w:r>
      <w:r w:rsidRPr="00D654CA">
        <w:rPr>
          <w:rFonts w:ascii="Times New Roman" w:hAnsi="Times New Roman" w:cs="Times New Roman"/>
        </w:rPr>
        <w:t xml:space="preserve"> </w:t>
      </w:r>
      <w:r w:rsidR="00DB02CA">
        <w:rPr>
          <w:rFonts w:ascii="Times New Roman" w:hAnsi="Times New Roman" w:cs="Times New Roman"/>
        </w:rPr>
        <w:t xml:space="preserve">przelewem na rachunek bankowy wskazany przez Wykonawcę </w:t>
      </w:r>
      <w:r w:rsidRPr="00DB02CA">
        <w:rPr>
          <w:rFonts w:ascii="Times New Roman" w:hAnsi="Times New Roman" w:cs="Times New Roman"/>
        </w:rPr>
        <w:t>za faktycznie wykonaną usługę</w:t>
      </w:r>
      <w:r w:rsidR="00DB02CA" w:rsidRPr="00DB02CA">
        <w:rPr>
          <w:rFonts w:ascii="Times New Roman" w:hAnsi="Times New Roman" w:cs="Times New Roman"/>
        </w:rPr>
        <w:t>.</w:t>
      </w:r>
    </w:p>
    <w:p w:rsidR="00BB1FB4" w:rsidRPr="00DB02CA" w:rsidRDefault="00BB1FB4" w:rsidP="00D654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 xml:space="preserve">Wysokość miesięcznego wynagrodzenia może ulec zmianie, w zależności od ilości kupionych przez szkoły biletów dla uczniów.  </w:t>
      </w:r>
    </w:p>
    <w:p w:rsidR="003158EC" w:rsidRPr="00D654CA" w:rsidRDefault="003158EC" w:rsidP="00D654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>Faktury za usługę dowozu dzieci do szkół na terenie Gminy Golczewo realizowane w ramach niniejszej umowy należy wystawić na</w:t>
      </w:r>
      <w:r w:rsidR="00DB02CA">
        <w:rPr>
          <w:rFonts w:ascii="Times New Roman" w:hAnsi="Times New Roman" w:cs="Times New Roman"/>
        </w:rPr>
        <w:t xml:space="preserve"> dane</w:t>
      </w:r>
      <w:r w:rsidRPr="00D654CA">
        <w:rPr>
          <w:rFonts w:ascii="Times New Roman" w:hAnsi="Times New Roman" w:cs="Times New Roman"/>
        </w:rPr>
        <w:t>:</w:t>
      </w:r>
    </w:p>
    <w:p w:rsidR="003158EC" w:rsidRPr="005A75A1" w:rsidRDefault="003158EC" w:rsidP="00DB02CA">
      <w:pPr>
        <w:ind w:firstLine="709"/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Nabywca: Gmina Golczewo, ul. Zwycięstwa 23, 72-410 Golczewo, NIP 9860157036,</w:t>
      </w:r>
    </w:p>
    <w:p w:rsidR="003158EC" w:rsidRPr="005A75A1" w:rsidRDefault="003158EC" w:rsidP="00DB02CA">
      <w:pPr>
        <w:ind w:firstLine="709"/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Odbiorcy:</w:t>
      </w:r>
    </w:p>
    <w:p w:rsidR="003158EC" w:rsidRPr="00DB02CA" w:rsidRDefault="003158EC" w:rsidP="00DB02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02CA">
        <w:rPr>
          <w:rFonts w:ascii="Times New Roman" w:hAnsi="Times New Roman" w:cs="Times New Roman"/>
        </w:rPr>
        <w:t>Zespół Szkół Publicznych w Golczewie, ul. Szkolna 2, 72-410 Golczewo</w:t>
      </w:r>
      <w:r w:rsidR="00DB02CA">
        <w:rPr>
          <w:rFonts w:ascii="Times New Roman" w:hAnsi="Times New Roman" w:cs="Times New Roman"/>
        </w:rPr>
        <w:t>;</w:t>
      </w:r>
    </w:p>
    <w:p w:rsidR="003158EC" w:rsidRPr="00DB02CA" w:rsidRDefault="003158EC" w:rsidP="00DB02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02CA">
        <w:rPr>
          <w:rFonts w:ascii="Times New Roman" w:hAnsi="Times New Roman" w:cs="Times New Roman"/>
        </w:rPr>
        <w:t>Szkoła Podstawowa w Wysokiej Kamieńskiej, ul. Szkolna 5, Wysoka Kamieńska, 72-410 Golczewo</w:t>
      </w:r>
      <w:r w:rsidR="00DB02CA">
        <w:rPr>
          <w:rFonts w:ascii="Times New Roman" w:hAnsi="Times New Roman" w:cs="Times New Roman"/>
        </w:rPr>
        <w:t>.</w:t>
      </w:r>
    </w:p>
    <w:p w:rsidR="003158EC" w:rsidRPr="005A75A1" w:rsidRDefault="003158EC" w:rsidP="00DB02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3</w:t>
      </w:r>
    </w:p>
    <w:p w:rsidR="003158EC" w:rsidRPr="005A75A1" w:rsidRDefault="003158EC" w:rsidP="00DB02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Obowiązki Wykonawcy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musi zapewnić uczniom odpowiednie warunki bezpieczeństwa i higieny, właściwą obsługę, czystość pojazdów, oraz punktualność kursów.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musi zapewnić opiekę opiekuna oraz bezpieczeństwo w czasie przewożenia, wsiadania i wysiadania ze środka transportu uczniów z przystanków do i ze szkoły.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winien posiadać autobusy w ilości zabezpieczającej w całości realizację  przedmiotu zamówienia,</w:t>
      </w:r>
      <w:r w:rsidR="0057565D">
        <w:rPr>
          <w:rFonts w:ascii="Times New Roman" w:hAnsi="Times New Roman" w:cs="Times New Roman"/>
        </w:rPr>
        <w:t xml:space="preserve"> w tym 1 autobus z 50 miejscami siedzącymi (nie licząc kierowcy </w:t>
      </w:r>
      <w:r w:rsidR="0057565D">
        <w:rPr>
          <w:rFonts w:ascii="Times New Roman" w:hAnsi="Times New Roman" w:cs="Times New Roman"/>
        </w:rPr>
        <w:br/>
        <w:t>|i opiekuna),</w:t>
      </w:r>
      <w:r w:rsidRPr="0057565D">
        <w:rPr>
          <w:rFonts w:ascii="Times New Roman" w:hAnsi="Times New Roman" w:cs="Times New Roman"/>
        </w:rPr>
        <w:t xml:space="preserve"> zgodnie z podanym przez Zamawiającego harmonogramem dowozów.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 przypadku awarii środka transportowego Wykonawca zapewni zastępczy środek transportu, w taki sposób, aby nie powodować opóźnień czasowych kursu i nie powodować nadmiernego (ponad limit miejsc siedzących) zwiększenia liczby przewożonych uczniów.</w:t>
      </w:r>
      <w:r w:rsidR="001C60CA">
        <w:rPr>
          <w:rFonts w:ascii="Times New Roman" w:hAnsi="Times New Roman" w:cs="Times New Roman"/>
        </w:rPr>
        <w:t xml:space="preserve"> Pojazd zastępczy ni nie może być starszy aniżeli wskazany w dokumentach dołączonych do oferty.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 przypadku choroby kierowcy</w:t>
      </w:r>
      <w:r w:rsidR="001C60CA">
        <w:rPr>
          <w:rFonts w:ascii="Times New Roman" w:hAnsi="Times New Roman" w:cs="Times New Roman"/>
        </w:rPr>
        <w:t xml:space="preserve"> lub opiekuna</w:t>
      </w:r>
      <w:r w:rsidRPr="0057565D">
        <w:rPr>
          <w:rFonts w:ascii="Times New Roman" w:hAnsi="Times New Roman" w:cs="Times New Roman"/>
        </w:rPr>
        <w:t xml:space="preserve"> przewidzianego do przewozu dzieci Wykonawca musi zapewnić kierowcę zastępczego.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Autobusy do przewozu dzieci muszą posiadać ważne ubezpieczenie w zakresie OC i NNW.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Zamawiający wymaga przestrzegania zakazu palenia tytoniu w autobusie.</w:t>
      </w:r>
    </w:p>
    <w:p w:rsidR="003158EC" w:rsidRPr="0057565D" w:rsidRDefault="001C60CA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wykonywać</w:t>
      </w:r>
      <w:r w:rsidR="003158EC" w:rsidRPr="0057565D">
        <w:rPr>
          <w:rFonts w:ascii="Times New Roman" w:hAnsi="Times New Roman" w:cs="Times New Roman"/>
        </w:rPr>
        <w:t xml:space="preserve"> przewozy samodzielnie</w:t>
      </w:r>
      <w:r>
        <w:rPr>
          <w:rFonts w:ascii="Times New Roman" w:hAnsi="Times New Roman" w:cs="Times New Roman"/>
        </w:rPr>
        <w:t xml:space="preserve"> lub z udziałem podwykonawcy lub wspólnie z innym podmiotem (konsorcjum)</w:t>
      </w:r>
      <w:r w:rsidR="003158EC" w:rsidRPr="0057565D">
        <w:rPr>
          <w:rFonts w:ascii="Times New Roman" w:hAnsi="Times New Roman" w:cs="Times New Roman"/>
        </w:rPr>
        <w:t>, przy pomocy  swoich pracowników lub innych osób i przy użyciu odpowiedniego pojazdu, posiadającego parametry techniczne zgodne ze złożoną ofertą. Zlecenie przez Wykonawcę części przedmiotu umowy Podwykonawcy nie zmieni zobowiązań i odpowiedzialności Wykonawcy wobec Zamawiającego za wykonanie części tej usługi. Wykonawca jest odpowiedzialny za działania, uchybienia i zaniedbania Podwykonawców, w takim samym stopniu, jakby to były jego własne.</w:t>
      </w:r>
    </w:p>
    <w:p w:rsidR="003158EC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wykona przedmiot umowy zgodnie z</w:t>
      </w:r>
      <w:r w:rsidR="0057565D">
        <w:rPr>
          <w:rFonts w:ascii="Times New Roman" w:hAnsi="Times New Roman" w:cs="Times New Roman"/>
        </w:rPr>
        <w:t xml:space="preserve"> obowiązującymi</w:t>
      </w:r>
      <w:r w:rsidRPr="0057565D">
        <w:rPr>
          <w:rFonts w:ascii="Times New Roman" w:hAnsi="Times New Roman" w:cs="Times New Roman"/>
        </w:rPr>
        <w:t xml:space="preserve"> przepisami</w:t>
      </w:r>
      <w:r w:rsidR="0057565D">
        <w:rPr>
          <w:rFonts w:ascii="Times New Roman" w:hAnsi="Times New Roman" w:cs="Times New Roman"/>
        </w:rPr>
        <w:t xml:space="preserve"> ruchu drogowego</w:t>
      </w:r>
      <w:r w:rsidRPr="0057565D">
        <w:rPr>
          <w:rFonts w:ascii="Times New Roman" w:hAnsi="Times New Roman" w:cs="Times New Roman"/>
        </w:rPr>
        <w:t xml:space="preserve"> i </w:t>
      </w:r>
      <w:r w:rsidR="0057565D">
        <w:rPr>
          <w:rFonts w:ascii="Times New Roman" w:hAnsi="Times New Roman" w:cs="Times New Roman"/>
        </w:rPr>
        <w:t xml:space="preserve">innymi przepisami i </w:t>
      </w:r>
      <w:r w:rsidRPr="0057565D">
        <w:rPr>
          <w:rFonts w:ascii="Times New Roman" w:hAnsi="Times New Roman" w:cs="Times New Roman"/>
        </w:rPr>
        <w:t xml:space="preserve">normami. </w:t>
      </w:r>
    </w:p>
    <w:p w:rsidR="001B6C6B" w:rsidRPr="0057565D" w:rsidRDefault="001B6C6B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B6C6B">
        <w:rPr>
          <w:rFonts w:ascii="Times New Roman" w:hAnsi="Times New Roman" w:cs="Times New Roman"/>
        </w:rPr>
        <w:t>Zamawiający wyraża zgodę na przewóz osób w ramach regularnej komunikacji, jednak pierwszeństwo przejazdu i miejsca siedzącego mają uczniowie szkół na terenie gminy Golczewo, na których został wystawiony bilet miesięczny.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ponosi pełną odpowiedzialność za wszelkie szkody na osobach i (lub) mieniu wynikłe w trakcie lub w związku ze świadczeniem usług objętych umową.</w:t>
      </w:r>
    </w:p>
    <w:p w:rsidR="003158EC" w:rsidRPr="0057565D" w:rsidRDefault="003158EC" w:rsidP="0057565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 dniu zawarcia umowy Wykonawca przedkłada Zamawiającemu kopię polisy OC w zakresie prowadzonej działalności</w:t>
      </w:r>
      <w:r w:rsidR="0057565D">
        <w:rPr>
          <w:rFonts w:ascii="Times New Roman" w:hAnsi="Times New Roman" w:cs="Times New Roman"/>
        </w:rPr>
        <w:t>,</w:t>
      </w:r>
      <w:r w:rsidR="001B6C6B">
        <w:rPr>
          <w:rFonts w:ascii="Times New Roman" w:hAnsi="Times New Roman" w:cs="Times New Roman"/>
        </w:rPr>
        <w:t xml:space="preserve"> o sumie gwarancyjnej nie niższej niż 300.000,00 zł,</w:t>
      </w:r>
      <w:r w:rsidR="0057565D">
        <w:rPr>
          <w:rFonts w:ascii="Times New Roman" w:hAnsi="Times New Roman" w:cs="Times New Roman"/>
        </w:rPr>
        <w:t xml:space="preserve"> ważnej do dnia zakończenia umowy</w:t>
      </w:r>
      <w:r w:rsidRPr="0057565D">
        <w:rPr>
          <w:rFonts w:ascii="Times New Roman" w:hAnsi="Times New Roman" w:cs="Times New Roman"/>
        </w:rPr>
        <w:t xml:space="preserve">. W przypadku zawarcia kolejnej (przedłużenia) umowy Wykonawca  ma obowiązek zawiadomienia Zamawiającego w terminie 3 dni roboczych o zawarciu takiej </w:t>
      </w:r>
      <w:r w:rsidRPr="0057565D">
        <w:rPr>
          <w:rFonts w:ascii="Times New Roman" w:hAnsi="Times New Roman" w:cs="Times New Roman"/>
        </w:rPr>
        <w:lastRenderedPageBreak/>
        <w:t>umowy. Wykonawca ma również obowiązek poinformowania Zamawiającego o wszelkich zmianach dotyczących zawartych przez niego umów ubezpieczeniowych związanych z wykonaniem umowy, w terminie 3 dni roboczych od dnia zaistnienia zmian.</w:t>
      </w:r>
    </w:p>
    <w:p w:rsidR="003158EC" w:rsidRPr="00A84596" w:rsidRDefault="003158EC" w:rsidP="00A845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Wykonawca zobowiązuje się wykonywać usługi w sposób ciągły, nieprzerwany w okresie trwania niniejszej umowy</w:t>
      </w:r>
      <w:r w:rsidR="003D6CA6">
        <w:rPr>
          <w:rFonts w:ascii="Times New Roman" w:hAnsi="Times New Roman" w:cs="Times New Roman"/>
        </w:rPr>
        <w:t>.</w:t>
      </w:r>
      <w:r w:rsidRPr="00A84596">
        <w:rPr>
          <w:rFonts w:ascii="Times New Roman" w:hAnsi="Times New Roman" w:cs="Times New Roman"/>
        </w:rPr>
        <w:t xml:space="preserve"> </w:t>
      </w:r>
      <w:r w:rsidR="003D6CA6">
        <w:rPr>
          <w:rFonts w:ascii="Times New Roman" w:hAnsi="Times New Roman" w:cs="Times New Roman"/>
        </w:rPr>
        <w:t>P</w:t>
      </w:r>
      <w:r w:rsidRPr="00A84596">
        <w:rPr>
          <w:rFonts w:ascii="Times New Roman" w:hAnsi="Times New Roman" w:cs="Times New Roman"/>
        </w:rPr>
        <w:t>ojaz</w:t>
      </w:r>
      <w:r w:rsidR="003D6CA6">
        <w:rPr>
          <w:rFonts w:ascii="Times New Roman" w:hAnsi="Times New Roman" w:cs="Times New Roman"/>
        </w:rPr>
        <w:t>dy wskazane do realizacji zamówienia muszą</w:t>
      </w:r>
      <w:r w:rsidRPr="00A84596">
        <w:rPr>
          <w:rFonts w:ascii="Times New Roman" w:hAnsi="Times New Roman" w:cs="Times New Roman"/>
        </w:rPr>
        <w:t xml:space="preserve"> </w:t>
      </w:r>
      <w:r w:rsidR="003D6CA6">
        <w:rPr>
          <w:rFonts w:ascii="Times New Roman" w:hAnsi="Times New Roman" w:cs="Times New Roman"/>
        </w:rPr>
        <w:t xml:space="preserve">być </w:t>
      </w:r>
      <w:r w:rsidRPr="00A84596">
        <w:rPr>
          <w:rFonts w:ascii="Times New Roman" w:hAnsi="Times New Roman" w:cs="Times New Roman"/>
        </w:rPr>
        <w:t>przystosowa</w:t>
      </w:r>
      <w:r w:rsidR="003D6CA6">
        <w:rPr>
          <w:rFonts w:ascii="Times New Roman" w:hAnsi="Times New Roman" w:cs="Times New Roman"/>
        </w:rPr>
        <w:t>ne</w:t>
      </w:r>
      <w:r w:rsidRPr="00A84596">
        <w:rPr>
          <w:rFonts w:ascii="Times New Roman" w:hAnsi="Times New Roman" w:cs="Times New Roman"/>
        </w:rPr>
        <w:t xml:space="preserve"> do przewozu zorganizowanej grupy dzieci</w:t>
      </w:r>
      <w:r w:rsidR="003D6CA6">
        <w:rPr>
          <w:rFonts w:ascii="Times New Roman" w:hAnsi="Times New Roman" w:cs="Times New Roman"/>
        </w:rPr>
        <w:t>,</w:t>
      </w:r>
      <w:r w:rsidR="00382B81">
        <w:rPr>
          <w:rFonts w:ascii="Times New Roman" w:hAnsi="Times New Roman" w:cs="Times New Roman"/>
        </w:rPr>
        <w:t xml:space="preserve"> a w szczególności</w:t>
      </w:r>
      <w:r w:rsidR="003D6CA6">
        <w:rPr>
          <w:rFonts w:ascii="Times New Roman" w:hAnsi="Times New Roman" w:cs="Times New Roman"/>
        </w:rPr>
        <w:t xml:space="preserve"> posiadać </w:t>
      </w:r>
      <w:r w:rsidR="00382B81">
        <w:rPr>
          <w:rFonts w:ascii="Times New Roman" w:hAnsi="Times New Roman" w:cs="Times New Roman"/>
        </w:rPr>
        <w:t>odpowiadającą ilości uczniów na wskazanej trasie</w:t>
      </w:r>
      <w:r w:rsidR="003D6CA6">
        <w:rPr>
          <w:rFonts w:ascii="Times New Roman" w:hAnsi="Times New Roman" w:cs="Times New Roman"/>
        </w:rPr>
        <w:t xml:space="preserve"> liczbę miejsc siedzących</w:t>
      </w:r>
      <w:r w:rsidR="00382B81">
        <w:rPr>
          <w:rFonts w:ascii="Times New Roman" w:hAnsi="Times New Roman" w:cs="Times New Roman"/>
        </w:rPr>
        <w:t>.</w:t>
      </w:r>
    </w:p>
    <w:p w:rsidR="003158EC" w:rsidRPr="00A84596" w:rsidRDefault="003158EC" w:rsidP="00A845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W przypadku wystąpienia okoliczności uniemożliwiających Wykonawcy zapewnienie wykonania przewozu własnymi środkami, jest on zobowiązany na własny koszt i ryzyko zapewnić zastępcze wykonanie umowy przez innego </w:t>
      </w:r>
      <w:r w:rsidR="001B6C6B">
        <w:rPr>
          <w:rFonts w:ascii="Times New Roman" w:hAnsi="Times New Roman" w:cs="Times New Roman"/>
        </w:rPr>
        <w:t>licencjonowanego</w:t>
      </w:r>
      <w:r w:rsidRPr="00A84596">
        <w:rPr>
          <w:rFonts w:ascii="Times New Roman" w:hAnsi="Times New Roman" w:cs="Times New Roman"/>
        </w:rPr>
        <w:t xml:space="preserve"> przewoźnika, który powinien spełnić wymagania i obowiązki wynikające z SIWZ, niniejszej umowy oraz z przepisów prawa.</w:t>
      </w:r>
    </w:p>
    <w:p w:rsidR="003158EC" w:rsidRPr="00A84596" w:rsidRDefault="003158EC" w:rsidP="00A845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W przypadku niewykonania obowiązków określonych w niniejszej umowie, ich wykonanie zastępcze zleci Zamawiający, na koszt Wykonawcy, </w:t>
      </w:r>
      <w:r w:rsidR="00382B81">
        <w:rPr>
          <w:rFonts w:ascii="Times New Roman" w:hAnsi="Times New Roman" w:cs="Times New Roman"/>
        </w:rPr>
        <w:t xml:space="preserve">bez konieczności uzyskiwania zgody sądu </w:t>
      </w:r>
      <w:r w:rsidRPr="00A84596">
        <w:rPr>
          <w:rFonts w:ascii="Times New Roman" w:hAnsi="Times New Roman" w:cs="Times New Roman"/>
        </w:rPr>
        <w:t>na co Wykonawca wyraża</w:t>
      </w:r>
      <w:r w:rsidR="00A84596" w:rsidRPr="00A84596">
        <w:rPr>
          <w:rFonts w:ascii="Times New Roman" w:hAnsi="Times New Roman" w:cs="Times New Roman"/>
        </w:rPr>
        <w:t xml:space="preserve"> nieodwołalną</w:t>
      </w:r>
      <w:r w:rsidRPr="00A84596">
        <w:rPr>
          <w:rFonts w:ascii="Times New Roman" w:hAnsi="Times New Roman" w:cs="Times New Roman"/>
        </w:rPr>
        <w:t xml:space="preserve"> zgodę.</w:t>
      </w:r>
    </w:p>
    <w:p w:rsidR="003158EC" w:rsidRPr="005A75A1" w:rsidRDefault="003158EC" w:rsidP="00A845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 4</w:t>
      </w:r>
    </w:p>
    <w:p w:rsidR="003158EC" w:rsidRPr="005A75A1" w:rsidRDefault="00BB1FB4" w:rsidP="00A845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Warunki rozwiązania umowy i kary umowne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Umowa może ulec rozwiązaniu przez każdą ze stron za dwumiesięcznym okresem wypowiedzenia.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Prawo odstąpienia od umowy przez Wykonawcę przysługuje, w przypadku gdy jednostki pomocnicze, na które wystawiane będą faktury, nie wywiążą się z terminową zapłat</w:t>
      </w:r>
      <w:r w:rsidR="00A84596">
        <w:rPr>
          <w:rFonts w:ascii="Times New Roman" w:hAnsi="Times New Roman" w:cs="Times New Roman"/>
        </w:rPr>
        <w:t>ą</w:t>
      </w:r>
      <w:r w:rsidRPr="00A84596">
        <w:rPr>
          <w:rFonts w:ascii="Times New Roman" w:hAnsi="Times New Roman" w:cs="Times New Roman"/>
        </w:rPr>
        <w:t xml:space="preserve"> zobowiązań, mimo pisemnego wezwania, w terminie 2 miesięcy od upływu terminu za zapłatę faktur.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Zamawiający zastrzega sobie prawo rozwiązania umowy w trybie natychmiastowym w przypadku  rażącego naruszania jej postanowień przez Wykonawcę. 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Rozwiązanie umowy może nastąpić również</w:t>
      </w:r>
      <w:r w:rsidR="00382B81">
        <w:rPr>
          <w:rFonts w:ascii="Times New Roman" w:hAnsi="Times New Roman" w:cs="Times New Roman"/>
        </w:rPr>
        <w:t xml:space="preserve"> </w:t>
      </w:r>
      <w:r w:rsidRPr="00A84596">
        <w:rPr>
          <w:rFonts w:ascii="Times New Roman" w:hAnsi="Times New Roman" w:cs="Times New Roman"/>
        </w:rPr>
        <w:t>jeżeli Wykonawca nie rozpoczął realizacji dowozów bez powiadomienia Zamawiającego i bez uzasadnionej przyczyny, lub rozpoczął, a przerwa trwa dłużej niż 5 dni oraz gdy Wykonawca wykonuje usługi złej jakości</w:t>
      </w:r>
      <w:r w:rsidR="00382B81">
        <w:rPr>
          <w:rFonts w:ascii="Times New Roman" w:hAnsi="Times New Roman" w:cs="Times New Roman"/>
        </w:rPr>
        <w:t xml:space="preserve"> (np. </w:t>
      </w:r>
      <w:bookmarkStart w:id="0" w:name="_GoBack"/>
      <w:bookmarkEnd w:id="0"/>
      <w:r w:rsidR="00382B81">
        <w:rPr>
          <w:rFonts w:ascii="Times New Roman" w:hAnsi="Times New Roman" w:cs="Times New Roman"/>
        </w:rPr>
        <w:t>niepunktualnie, bez ww. opiekuna)</w:t>
      </w:r>
      <w:r w:rsidRPr="00A84596">
        <w:rPr>
          <w:rFonts w:ascii="Times New Roman" w:hAnsi="Times New Roman" w:cs="Times New Roman"/>
        </w:rPr>
        <w:t xml:space="preserve"> i pomimo</w:t>
      </w:r>
      <w:r w:rsidR="00A84596">
        <w:rPr>
          <w:rFonts w:ascii="Times New Roman" w:hAnsi="Times New Roman" w:cs="Times New Roman"/>
        </w:rPr>
        <w:t xml:space="preserve"> dwukrotnego wezwania</w:t>
      </w:r>
      <w:r w:rsidRPr="00A84596">
        <w:rPr>
          <w:rFonts w:ascii="Times New Roman" w:hAnsi="Times New Roman" w:cs="Times New Roman"/>
        </w:rPr>
        <w:t xml:space="preserve"> nie nastąpiła poprawa ich wykonania.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Przed odstąpieniem od umowy, strony pisemnie zawiadamiają o okolicznościach przyczyniających się do odstąpienia od zawartej umowy.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Odstąpienie od umowy powinno nastąpić w formie pisemnej i powinno zawierać uzasadnienie. 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Wykonawca zapłaci Zamawiającemu karę umowną za rozwiązanie umowy w sytuacji, o której mowa w ust. 2 – w wysokości 5% </w:t>
      </w:r>
      <w:r w:rsidR="00A84596">
        <w:rPr>
          <w:rFonts w:ascii="Times New Roman" w:hAnsi="Times New Roman" w:cs="Times New Roman"/>
        </w:rPr>
        <w:t>brutto</w:t>
      </w:r>
      <w:r w:rsidRPr="00A84596">
        <w:rPr>
          <w:rFonts w:ascii="Times New Roman" w:hAnsi="Times New Roman" w:cs="Times New Roman"/>
        </w:rPr>
        <w:t xml:space="preserve"> wartości umowy.</w:t>
      </w:r>
    </w:p>
    <w:p w:rsidR="003158EC" w:rsidRPr="00A84596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Zamawiający zapłaci Wykonawcy kary umowne za odstąpienie od umowy z przyczyn zależnych od Zamawiającego w wysokości 5% </w:t>
      </w:r>
      <w:r w:rsidR="00A84596">
        <w:rPr>
          <w:rFonts w:ascii="Times New Roman" w:hAnsi="Times New Roman" w:cs="Times New Roman"/>
        </w:rPr>
        <w:t>brutto</w:t>
      </w:r>
      <w:r w:rsidRPr="00A84596">
        <w:rPr>
          <w:rFonts w:ascii="Times New Roman" w:hAnsi="Times New Roman" w:cs="Times New Roman"/>
        </w:rPr>
        <w:t xml:space="preserve"> wartości umowy.</w:t>
      </w:r>
    </w:p>
    <w:p w:rsidR="00A84596" w:rsidRDefault="00A84596" w:rsidP="00A8459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Wykonawca zapłaci karę umowną w wysokości </w:t>
      </w:r>
      <w:r>
        <w:rPr>
          <w:rFonts w:ascii="Times New Roman" w:hAnsi="Times New Roman" w:cs="Times New Roman"/>
        </w:rPr>
        <w:t>_ zł brutto za każdy niezrealizowany kurs na wskazanych trasach.</w:t>
      </w:r>
    </w:p>
    <w:p w:rsidR="00A84596" w:rsidRPr="00A84596" w:rsidRDefault="00A84596" w:rsidP="00A8459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zapłaci karę umowną </w:t>
      </w:r>
      <w:r w:rsidR="00215D10">
        <w:rPr>
          <w:rFonts w:ascii="Times New Roman" w:hAnsi="Times New Roman" w:cs="Times New Roman"/>
        </w:rPr>
        <w:t xml:space="preserve">w wysokości _ % </w:t>
      </w:r>
      <w:r>
        <w:rPr>
          <w:rFonts w:ascii="Times New Roman" w:hAnsi="Times New Roman" w:cs="Times New Roman"/>
        </w:rPr>
        <w:t>za</w:t>
      </w:r>
      <w:r w:rsidR="00215D10">
        <w:rPr>
          <w:rFonts w:ascii="Times New Roman" w:hAnsi="Times New Roman" w:cs="Times New Roman"/>
        </w:rPr>
        <w:t xml:space="preserve"> każdy dzień niezatrudnienia osób określonych w rozdziale III pkt 13 SIWZ</w:t>
      </w:r>
      <w:r>
        <w:rPr>
          <w:rFonts w:ascii="Times New Roman" w:hAnsi="Times New Roman" w:cs="Times New Roman"/>
        </w:rPr>
        <w:t xml:space="preserve"> </w:t>
      </w:r>
      <w:r w:rsidR="00215D10">
        <w:rPr>
          <w:rFonts w:ascii="Times New Roman" w:hAnsi="Times New Roman" w:cs="Times New Roman"/>
        </w:rPr>
        <w:t>dot. niniejszego zamówienia.</w:t>
      </w:r>
    </w:p>
    <w:p w:rsidR="003158EC" w:rsidRDefault="003158EC" w:rsidP="00A8459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Kary, o których mowa w ust 7 </w:t>
      </w:r>
      <w:r w:rsidR="00215D10">
        <w:rPr>
          <w:rFonts w:ascii="Times New Roman" w:hAnsi="Times New Roman" w:cs="Times New Roman"/>
        </w:rPr>
        <w:t>-10</w:t>
      </w:r>
      <w:r w:rsidRPr="00A84596">
        <w:rPr>
          <w:rFonts w:ascii="Times New Roman" w:hAnsi="Times New Roman" w:cs="Times New Roman"/>
        </w:rPr>
        <w:t>, płatne</w:t>
      </w:r>
      <w:r w:rsidR="00215D10">
        <w:rPr>
          <w:rFonts w:ascii="Times New Roman" w:hAnsi="Times New Roman" w:cs="Times New Roman"/>
        </w:rPr>
        <w:t xml:space="preserve"> będą</w:t>
      </w:r>
      <w:r w:rsidRPr="00A84596">
        <w:rPr>
          <w:rFonts w:ascii="Times New Roman" w:hAnsi="Times New Roman" w:cs="Times New Roman"/>
        </w:rPr>
        <w:t xml:space="preserve"> </w:t>
      </w:r>
      <w:r w:rsidR="00A84596">
        <w:rPr>
          <w:rFonts w:ascii="Times New Roman" w:hAnsi="Times New Roman" w:cs="Times New Roman"/>
        </w:rPr>
        <w:t>w terminie 14 dni od dnia naliczenia kary umownej.</w:t>
      </w:r>
    </w:p>
    <w:p w:rsidR="00215D10" w:rsidRDefault="003158EC" w:rsidP="00215D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Wszelkie zmiany  dotyczące umowy wymagają formy pisemnej pod rygorem nieważności.</w:t>
      </w:r>
    </w:p>
    <w:p w:rsidR="00215D10" w:rsidRDefault="00215D10" w:rsidP="00215D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Zmiana </w:t>
      </w:r>
      <w:r>
        <w:rPr>
          <w:rFonts w:ascii="Times New Roman" w:hAnsi="Times New Roman" w:cs="Times New Roman"/>
        </w:rPr>
        <w:t>wysokości miesięcznego wynagrodzenia uzależniona jest od zmiany liczby uczniów dojeżdżających do szkół. Istotną zmianę zamawiający określił, iż zwiększenie lub zmniejszenie wartości wynagrodzenia o 10% od wartości brutto, należy wprowadzić aneksem do umowy, pod rygorem nieważności zgłoszonych przez Zamawiającego zmian.</w:t>
      </w:r>
    </w:p>
    <w:p w:rsidR="0075574F" w:rsidRPr="00215D10" w:rsidRDefault="0075574F" w:rsidP="00215D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lastRenderedPageBreak/>
        <w:t>Zamawiający przewiduje możliwość zmiany niniejszej umowy w stosunku do treści oferty, na podstawie której dokonano wyboru Wykonawcy w przypadku zmiany ustawowej stawki podatku VAT.</w:t>
      </w:r>
    </w:p>
    <w:p w:rsidR="003158EC" w:rsidRPr="005A75A1" w:rsidRDefault="003158EC" w:rsidP="00215D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5</w:t>
      </w:r>
    </w:p>
    <w:p w:rsidR="003158EC" w:rsidRPr="005A75A1" w:rsidRDefault="003158EC" w:rsidP="00215D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Czas trwania umowy</w:t>
      </w:r>
    </w:p>
    <w:p w:rsidR="003158EC" w:rsidRDefault="003158EC" w:rsidP="00215D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Umowa zostaje  zawarta na okres od </w:t>
      </w:r>
      <w:r w:rsidR="00215D10" w:rsidRPr="00215D10">
        <w:rPr>
          <w:rFonts w:ascii="Times New Roman" w:hAnsi="Times New Roman" w:cs="Times New Roman"/>
        </w:rPr>
        <w:t>1</w:t>
      </w:r>
      <w:r w:rsidRPr="00215D10">
        <w:rPr>
          <w:rFonts w:ascii="Times New Roman" w:hAnsi="Times New Roman" w:cs="Times New Roman"/>
        </w:rPr>
        <w:t xml:space="preserve"> września 2018 r. do </w:t>
      </w:r>
      <w:r w:rsidR="00215D10" w:rsidRPr="00215D10">
        <w:rPr>
          <w:rFonts w:ascii="Times New Roman" w:hAnsi="Times New Roman" w:cs="Times New Roman"/>
        </w:rPr>
        <w:t>30</w:t>
      </w:r>
      <w:r w:rsidRPr="00215D10">
        <w:rPr>
          <w:rFonts w:ascii="Times New Roman" w:hAnsi="Times New Roman" w:cs="Times New Roman"/>
        </w:rPr>
        <w:t xml:space="preserve"> czerwca 20</w:t>
      </w:r>
      <w:r w:rsidR="00215D10" w:rsidRPr="00215D10">
        <w:rPr>
          <w:rFonts w:ascii="Times New Roman" w:hAnsi="Times New Roman" w:cs="Times New Roman"/>
        </w:rPr>
        <w:t>20</w:t>
      </w:r>
      <w:r w:rsidRPr="00215D10">
        <w:rPr>
          <w:rFonts w:ascii="Times New Roman" w:hAnsi="Times New Roman" w:cs="Times New Roman"/>
        </w:rPr>
        <w:t xml:space="preserve"> r.</w:t>
      </w:r>
    </w:p>
    <w:p w:rsidR="00215D10" w:rsidRPr="00215D10" w:rsidRDefault="00215D10" w:rsidP="00215D1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Kursy autobusów szkolnych rozpoczynają się z dniem 02.09.2019 r., a kończą z dniem 26.06.2020 r.</w:t>
      </w:r>
    </w:p>
    <w:p w:rsidR="003158EC" w:rsidRPr="005A75A1" w:rsidRDefault="003158EC" w:rsidP="00215D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6</w:t>
      </w:r>
    </w:p>
    <w:p w:rsidR="003158EC" w:rsidRPr="005A75A1" w:rsidRDefault="003158EC" w:rsidP="00215D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Ochrona danych osobowych</w:t>
      </w:r>
    </w:p>
    <w:p w:rsidR="003158EC" w:rsidRPr="00215D10" w:rsidRDefault="003158EC" w:rsidP="00215D1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administratorem danych osobowych Wykonawcy jest Urząd Miejski w Golczewie, ul. Zwycięstwa 23, 72-410 Golczewo,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wyznaczono Inspektora Ochrony Danych Osobowych, z którym można się kontaktować za pośrednictwem poczty elektronicznej pod adresem</w:t>
      </w:r>
      <w:r w:rsidR="00451647" w:rsidRPr="00215D10">
        <w:rPr>
          <w:rFonts w:ascii="Times New Roman" w:hAnsi="Times New Roman" w:cs="Times New Roman"/>
        </w:rPr>
        <w:t xml:space="preserve"> e-mail: iod@golczewo.pl</w:t>
      </w:r>
      <w:r w:rsidRPr="00215D10">
        <w:rPr>
          <w:rFonts w:ascii="Times New Roman" w:hAnsi="Times New Roman" w:cs="Times New Roman"/>
        </w:rPr>
        <w:t>,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dane osobowe przetwarzane będą na podstawie art. 6 ust. 1 lit. c RODO w celu przeprowadzenia postępowania o udzielenie zamówienia publicznego pn. „Świadczenie usług przewozowych, polegających na dowozach uczniów do szkół w gminie Golczewo podczas roku szkolnego 2018/2019 na podstawie biletów miesięcznych” prowadzonym w trybie przetargu nieograniczonego oraz ewentualnego zawarcia umowy,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odbiorcami danych osobowych Wykonawcy będą osoby lub podmioty, którym udostępniona zostanie dokumentacja postępowania w oparciu o art. 8 oraz art. 96 ust. 3 ustawy Pzp,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w odniesieniu do danych osobowych Wykonawcy decyzje nie będą podejmowane w sposób zautomatyzowany, stosowanie do art. 22 RODO;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szkoły, których uczniowie będą objęci przedmiotem zamówienia przekazując dane osobowe uczniów, zawrą umowę powierzenia z Wykonawca, któremu zostanie udzielone zamówienie, najpóźniej do dnia przekazania tych danych Wykonawcy,</w:t>
      </w:r>
    </w:p>
    <w:p w:rsidR="003158EC" w:rsidRPr="00215D10" w:rsidRDefault="003158EC" w:rsidP="00215D10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na podstawie art. 15 RODO Wykonawca posiada prawo dostępu do swoich danych osobowych;</w:t>
      </w:r>
    </w:p>
    <w:p w:rsidR="003158EC" w:rsidRPr="00215D10" w:rsidRDefault="003158EC" w:rsidP="0075574F">
      <w:pPr>
        <w:pStyle w:val="Akapitzlist"/>
        <w:numPr>
          <w:ilvl w:val="0"/>
          <w:numId w:val="15"/>
        </w:numPr>
        <w:ind w:left="993" w:firstLine="0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na podstawie art. 16 RODO Wykonawcy przysługuje prawo do sprostowania swoich danych osobowych,</w:t>
      </w:r>
    </w:p>
    <w:p w:rsidR="003158EC" w:rsidRPr="00215D10" w:rsidRDefault="003158EC" w:rsidP="0075574F">
      <w:pPr>
        <w:pStyle w:val="Akapitzlist"/>
        <w:numPr>
          <w:ilvl w:val="0"/>
          <w:numId w:val="15"/>
        </w:numPr>
        <w:ind w:left="993" w:firstLine="0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na podstawie art. 18 RODO Wykonawca ma prawo żądania od administratora ograniczenia przetwarzania danych, osobowych z zastrzeżeniem przypadków, o których mowa w art. 18 ust. 2 RODO oraz ma  prawo do wniesienia skargi do Prezesa Urzędu </w:t>
      </w:r>
      <w:r w:rsidRPr="00215D10">
        <w:rPr>
          <w:rFonts w:ascii="Times New Roman" w:hAnsi="Times New Roman" w:cs="Times New Roman"/>
        </w:rPr>
        <w:lastRenderedPageBreak/>
        <w:t>Ochrony Danych Osobowych, gdy uzna, że przetwarzanie danych osobowych narusza przepisy RODO,</w:t>
      </w:r>
    </w:p>
    <w:p w:rsidR="003158EC" w:rsidRPr="00215D10" w:rsidRDefault="003158EC" w:rsidP="0075574F">
      <w:pPr>
        <w:pStyle w:val="Akapitzlist"/>
        <w:numPr>
          <w:ilvl w:val="0"/>
          <w:numId w:val="15"/>
        </w:numPr>
        <w:ind w:left="993" w:firstLine="0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w związku z art. 17 ust. 3 lit. b, d lub e RODO Wykonawcy nie przysługuje prawo do usunięcia danych osobowych oraz prawo do przenoszenia danych osobowych, o którym mowa w art. 20 RODO a także na podstawie art. 21 RODO nie przysługuje prawo sprzeciwu, wobec przetwarzania danych osobowych, gdyż podstawą prawną przetwarzania danych osobowych Wykonawcy jest art. 6 ust. 1 lit. c RODO.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</w:p>
    <w:p w:rsidR="00215D10" w:rsidRPr="0075574F" w:rsidRDefault="00215D10" w:rsidP="0075574F">
      <w:pPr>
        <w:jc w:val="center"/>
        <w:rPr>
          <w:rFonts w:ascii="Times New Roman" w:hAnsi="Times New Roman" w:cs="Times New Roman"/>
          <w:b/>
        </w:rPr>
      </w:pPr>
      <w:r w:rsidRPr="0075574F">
        <w:rPr>
          <w:rFonts w:ascii="Times New Roman" w:hAnsi="Times New Roman" w:cs="Times New Roman"/>
          <w:b/>
        </w:rPr>
        <w:t>§ 7</w:t>
      </w:r>
    </w:p>
    <w:p w:rsidR="00215D10" w:rsidRPr="0075574F" w:rsidRDefault="00215D10" w:rsidP="0075574F">
      <w:pPr>
        <w:jc w:val="center"/>
        <w:rPr>
          <w:rFonts w:ascii="Times New Roman" w:hAnsi="Times New Roman" w:cs="Times New Roman"/>
          <w:b/>
        </w:rPr>
      </w:pPr>
      <w:r w:rsidRPr="0075574F">
        <w:rPr>
          <w:rFonts w:ascii="Times New Roman" w:hAnsi="Times New Roman" w:cs="Times New Roman"/>
          <w:b/>
        </w:rPr>
        <w:t>Postanowienia końcowe</w:t>
      </w:r>
    </w:p>
    <w:p w:rsidR="0075574F" w:rsidRPr="0075574F" w:rsidRDefault="0075574F" w:rsidP="007557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 xml:space="preserve">W sprawach nieuregulowanych w umowie mają zastosowanie przepisy ustawy </w:t>
      </w:r>
      <w:r>
        <w:rPr>
          <w:rFonts w:ascii="Times New Roman" w:hAnsi="Times New Roman" w:cs="Times New Roman"/>
        </w:rPr>
        <w:t>Pzp i jej rozporządzenia</w:t>
      </w:r>
      <w:r w:rsidRPr="0075574F">
        <w:rPr>
          <w:rFonts w:ascii="Times New Roman" w:hAnsi="Times New Roman" w:cs="Times New Roman"/>
        </w:rPr>
        <w:t>, Kodeksu Cywilnego oraz inne właściwe dla przedmiotu umowy.</w:t>
      </w:r>
    </w:p>
    <w:p w:rsidR="0075574F" w:rsidRDefault="0075574F" w:rsidP="007557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Spory jakie mogą wynikać przy realizacji niniejszej umowy, strony poddają rozstrzygnięciu Sądu Cywilnego właściwego dla siedziby Zamawiającego.</w:t>
      </w:r>
    </w:p>
    <w:p w:rsidR="0075574F" w:rsidRDefault="0075574F" w:rsidP="007557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do kontaktu w sprawie realizacji umowy od strony Zamawiającego jest …………</w:t>
      </w:r>
    </w:p>
    <w:p w:rsidR="0075574F" w:rsidRDefault="0075574F" w:rsidP="007557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Osobą do kontaktu w sprawie realizacji umowy od strony</w:t>
      </w:r>
      <w:r>
        <w:rPr>
          <w:rFonts w:ascii="Times New Roman" w:hAnsi="Times New Roman" w:cs="Times New Roman"/>
        </w:rPr>
        <w:t xml:space="preserve"> Wykonawcy jest ……………</w:t>
      </w:r>
    </w:p>
    <w:p w:rsidR="003158EC" w:rsidRPr="0075574F" w:rsidRDefault="003158EC" w:rsidP="007557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Umowę sporządzono w trzech jednobrzmiących egzemplarzach, dwa egzemplarze dla Zamawiającego, jeden dla Wykonawcy.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           .......................................                                         </w:t>
      </w:r>
      <w:r w:rsidRPr="005A75A1">
        <w:rPr>
          <w:rFonts w:ascii="Times New Roman" w:hAnsi="Times New Roman" w:cs="Times New Roman"/>
        </w:rPr>
        <w:tab/>
        <w:t>...........................................</w:t>
      </w: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               Zamawiający                                                         </w:t>
      </w:r>
      <w:r w:rsidRPr="005A75A1">
        <w:rPr>
          <w:rFonts w:ascii="Times New Roman" w:hAnsi="Times New Roman" w:cs="Times New Roman"/>
        </w:rPr>
        <w:tab/>
      </w:r>
      <w:r w:rsidRPr="005A75A1">
        <w:rPr>
          <w:rFonts w:ascii="Times New Roman" w:hAnsi="Times New Roman" w:cs="Times New Roman"/>
        </w:rPr>
        <w:tab/>
        <w:t>Wykonawca</w:t>
      </w: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ab/>
      </w: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ab/>
      </w: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</w:p>
    <w:p w:rsidR="002F5A0F" w:rsidRPr="005A75A1" w:rsidRDefault="002F5A0F" w:rsidP="005A75A1">
      <w:pPr>
        <w:jc w:val="both"/>
        <w:rPr>
          <w:rFonts w:ascii="Times New Roman" w:hAnsi="Times New Roman" w:cs="Times New Roman"/>
        </w:rPr>
      </w:pPr>
    </w:p>
    <w:p w:rsidR="003158EC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Załącznik: </w:t>
      </w:r>
    </w:p>
    <w:p w:rsidR="003158EC" w:rsidRDefault="003158EC" w:rsidP="0075574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Oferta wykonawc</w:t>
      </w:r>
      <w:r w:rsidR="0075574F">
        <w:rPr>
          <w:rFonts w:ascii="Times New Roman" w:hAnsi="Times New Roman" w:cs="Times New Roman"/>
        </w:rPr>
        <w:t>y;</w:t>
      </w:r>
    </w:p>
    <w:p w:rsidR="0075574F" w:rsidRDefault="0075574F" w:rsidP="0075574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powierzenia danych uczniów;</w:t>
      </w:r>
    </w:p>
    <w:p w:rsidR="0075574F" w:rsidRPr="0075574F" w:rsidRDefault="0075574F" w:rsidP="0075574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Polisa ubezpieczeniowa Wykonawcy.</w:t>
      </w:r>
    </w:p>
    <w:p w:rsidR="00BA7C57" w:rsidRPr="005A75A1" w:rsidRDefault="003158EC" w:rsidP="005A75A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 </w:t>
      </w:r>
    </w:p>
    <w:sectPr w:rsidR="00BA7C57" w:rsidRPr="005A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7C2"/>
    <w:multiLevelType w:val="hybridMultilevel"/>
    <w:tmpl w:val="53E85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C12"/>
    <w:multiLevelType w:val="hybridMultilevel"/>
    <w:tmpl w:val="632E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9E0"/>
    <w:multiLevelType w:val="hybridMultilevel"/>
    <w:tmpl w:val="DC64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CF0"/>
    <w:multiLevelType w:val="hybridMultilevel"/>
    <w:tmpl w:val="439C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5C9"/>
    <w:multiLevelType w:val="hybridMultilevel"/>
    <w:tmpl w:val="E652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4F1"/>
    <w:multiLevelType w:val="hybridMultilevel"/>
    <w:tmpl w:val="48FC37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952A19"/>
    <w:multiLevelType w:val="hybridMultilevel"/>
    <w:tmpl w:val="86CA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C21"/>
    <w:multiLevelType w:val="hybridMultilevel"/>
    <w:tmpl w:val="5898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39CD"/>
    <w:multiLevelType w:val="hybridMultilevel"/>
    <w:tmpl w:val="4300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B5123"/>
    <w:multiLevelType w:val="hybridMultilevel"/>
    <w:tmpl w:val="00E0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0F30"/>
    <w:multiLevelType w:val="hybridMultilevel"/>
    <w:tmpl w:val="4770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70CF"/>
    <w:multiLevelType w:val="hybridMultilevel"/>
    <w:tmpl w:val="1FD8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7A6B"/>
    <w:multiLevelType w:val="hybridMultilevel"/>
    <w:tmpl w:val="E908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5F09"/>
    <w:multiLevelType w:val="hybridMultilevel"/>
    <w:tmpl w:val="446690D0"/>
    <w:lvl w:ilvl="0" w:tplc="632AD0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2E48EB"/>
    <w:multiLevelType w:val="hybridMultilevel"/>
    <w:tmpl w:val="8DAA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67E2"/>
    <w:multiLevelType w:val="hybridMultilevel"/>
    <w:tmpl w:val="AE58DB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2D398A"/>
    <w:multiLevelType w:val="hybridMultilevel"/>
    <w:tmpl w:val="92DC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B351D"/>
    <w:multiLevelType w:val="hybridMultilevel"/>
    <w:tmpl w:val="DC64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5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EC"/>
    <w:rsid w:val="0006783B"/>
    <w:rsid w:val="000D40E1"/>
    <w:rsid w:val="00132FD7"/>
    <w:rsid w:val="001B6C6B"/>
    <w:rsid w:val="001C60CA"/>
    <w:rsid w:val="0021055E"/>
    <w:rsid w:val="00215D10"/>
    <w:rsid w:val="002B7B38"/>
    <w:rsid w:val="002F5A0F"/>
    <w:rsid w:val="003158EC"/>
    <w:rsid w:val="00382B81"/>
    <w:rsid w:val="003D6CA6"/>
    <w:rsid w:val="00451647"/>
    <w:rsid w:val="0057565D"/>
    <w:rsid w:val="005A75A1"/>
    <w:rsid w:val="005F2B94"/>
    <w:rsid w:val="006216FB"/>
    <w:rsid w:val="0075574F"/>
    <w:rsid w:val="00756697"/>
    <w:rsid w:val="0096558E"/>
    <w:rsid w:val="00A504B6"/>
    <w:rsid w:val="00A84596"/>
    <w:rsid w:val="00BA7C57"/>
    <w:rsid w:val="00BB1FB4"/>
    <w:rsid w:val="00BC738F"/>
    <w:rsid w:val="00BF5478"/>
    <w:rsid w:val="00C151F5"/>
    <w:rsid w:val="00D2344A"/>
    <w:rsid w:val="00D52BF7"/>
    <w:rsid w:val="00D654CA"/>
    <w:rsid w:val="00DB02CA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D3FE"/>
  <w15:chartTrackingRefBased/>
  <w15:docId w15:val="{466341EF-DECE-42E0-9501-E20DD4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11</cp:revision>
  <cp:lastPrinted>2018-08-06T13:50:00Z</cp:lastPrinted>
  <dcterms:created xsi:type="dcterms:W3CDTF">2018-08-06T13:10:00Z</dcterms:created>
  <dcterms:modified xsi:type="dcterms:W3CDTF">2019-07-04T12:27:00Z</dcterms:modified>
</cp:coreProperties>
</file>